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4A55" w14:textId="77777777" w:rsidR="00FC4520" w:rsidRDefault="00FC4520" w:rsidP="00FC4520">
      <w:pPr>
        <w:spacing w:after="0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E60C9A5" wp14:editId="42249C3A">
            <wp:extent cx="427355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AD62B1" w14:textId="77777777" w:rsidR="00FC4520" w:rsidRDefault="00FC4520" w:rsidP="00FC4520">
      <w:pPr>
        <w:pStyle w:val="2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15AFE28A" w14:textId="77777777" w:rsidR="00FC4520" w:rsidRDefault="00FC4520" w:rsidP="00FC4520">
      <w:pPr>
        <w:pStyle w:val="2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1792917E" w14:textId="77777777" w:rsidR="00FC4520" w:rsidRDefault="00FC4520" w:rsidP="00FC4520">
      <w:pPr>
        <w:spacing w:after="0"/>
        <w:jc w:val="both"/>
        <w:rPr>
          <w:sz w:val="28"/>
          <w:szCs w:val="28"/>
        </w:rPr>
      </w:pPr>
    </w:p>
    <w:p w14:paraId="6CE43B94" w14:textId="77777777" w:rsidR="00FC4520" w:rsidRDefault="00FC4520" w:rsidP="00FC45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0ACE8E6F" w14:textId="77777777" w:rsidR="00FC4520" w:rsidRDefault="00FC4520" w:rsidP="00FC45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313B00EE" w14:textId="77777777" w:rsidR="00FC4520" w:rsidRDefault="00FC4520" w:rsidP="00FC45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3F9F84AD" w14:textId="77777777" w:rsidR="00FC4520" w:rsidRDefault="00FC4520" w:rsidP="00FC4520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_______________                       </w: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__________</w:t>
      </w:r>
    </w:p>
    <w:p w14:paraId="6C9357C8" w14:textId="77777777" w:rsidR="00FC4520" w:rsidRDefault="00FC4520" w:rsidP="00FC4520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B9B8A1E" w14:textId="77777777" w:rsidR="00FC4520" w:rsidRPr="00B050D4" w:rsidRDefault="00EC48BC" w:rsidP="00FC452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особового рахунка</w:t>
      </w:r>
    </w:p>
    <w:p w14:paraId="490E817B" w14:textId="77777777" w:rsidR="00FC4520" w:rsidRPr="00B050D4" w:rsidRDefault="00FC4520" w:rsidP="00FC45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8A2AC4" w14:textId="77777777" w:rsidR="00FC4520" w:rsidRPr="00B050D4" w:rsidRDefault="00FC4520" w:rsidP="00FC45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відповідно до ст. 5, 106 Житлового Кодексу України РСР, розглянувши матеріали, надані ремонтним житлово-комунальним підприємство</w:t>
      </w:r>
      <w:r w:rsidR="00EC48BC" w:rsidRPr="00B050D4">
        <w:rPr>
          <w:rFonts w:ascii="Times New Roman" w:hAnsi="Times New Roman" w:cs="Times New Roman"/>
          <w:sz w:val="28"/>
          <w:szCs w:val="28"/>
          <w:lang w:val="uk-UA"/>
        </w:rPr>
        <w:t>м №1 про переоформлення особового рахунка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на п</w:t>
      </w:r>
      <w:r w:rsidR="00677B30"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ідставі заяв громадян та на виконання рішення Ковельського міськрайонного суду від 28 жовтня 2021 року (справа №159/4522/21), 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виконавчий комітет</w:t>
      </w:r>
    </w:p>
    <w:p w14:paraId="6B978E4C" w14:textId="77777777" w:rsidR="00FC4520" w:rsidRPr="00B050D4" w:rsidRDefault="00FC4520" w:rsidP="00FC4520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03AE56F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5E80957C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F39ECD" w14:textId="77777777" w:rsidR="00FC4520" w:rsidRPr="00B050D4" w:rsidRDefault="00FC4520" w:rsidP="00FC4520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</w:t>
      </w:r>
      <w:r w:rsidR="00EC48BC" w:rsidRPr="00B050D4">
        <w:rPr>
          <w:rFonts w:ascii="Times New Roman" w:hAnsi="Times New Roman" w:cs="Times New Roman"/>
          <w:sz w:val="28"/>
          <w:szCs w:val="28"/>
          <w:lang w:val="uk-UA"/>
        </w:rPr>
        <w:t>риємству №1 переоформити особовий рахунок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E1FCF66" w14:textId="77777777" w:rsidR="00FC4520" w:rsidRPr="00B050D4" w:rsidRDefault="00FC4520" w:rsidP="00FC4520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646D58" w14:textId="0330D6B6" w:rsidR="00FC4520" w:rsidRPr="00B050D4" w:rsidRDefault="00FC4520" w:rsidP="00FC4520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77B30" w:rsidRPr="00B050D4">
        <w:rPr>
          <w:rFonts w:ascii="Times New Roman" w:hAnsi="Times New Roman" w:cs="Times New Roman"/>
          <w:sz w:val="28"/>
          <w:szCs w:val="28"/>
          <w:lang w:val="uk-UA"/>
        </w:rPr>
        <w:t>кімнату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005B34">
        <w:rPr>
          <w:rFonts w:ascii="Times New Roman" w:hAnsi="Times New Roman" w:cs="Times New Roman"/>
          <w:sz w:val="28"/>
          <w:szCs w:val="28"/>
          <w:lang w:val="uk-UA"/>
        </w:rPr>
        <w:t>.......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005B34">
        <w:rPr>
          <w:rFonts w:ascii="Times New Roman" w:hAnsi="Times New Roman" w:cs="Times New Roman"/>
          <w:sz w:val="28"/>
          <w:szCs w:val="28"/>
          <w:lang w:val="uk-UA"/>
        </w:rPr>
        <w:t>..........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,  житловою площею  –  12,0 кв.м. з вибулого квартиронаймача Степанюка Анатолія Васильовича на його колишню дружину Степанюк Валентину Карпівну, яка зареєстрована та проживає за даною адресою з 17.02.2006 року;</w:t>
      </w:r>
    </w:p>
    <w:p w14:paraId="08C3BB63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F88673" w14:textId="77777777" w:rsidR="00FC4520" w:rsidRPr="00B050D4" w:rsidRDefault="00FC4520" w:rsidP="00FC4520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першо</w:t>
      </w:r>
      <w:r w:rsidR="00DC3A87" w:rsidRPr="00B050D4">
        <w:rPr>
          <w:rFonts w:ascii="Times New Roman" w:hAnsi="Times New Roman" w:cs="Times New Roman"/>
          <w:sz w:val="28"/>
          <w:szCs w:val="28"/>
          <w:lang w:val="uk-UA"/>
        </w:rPr>
        <w:t xml:space="preserve">го заступника міського голови Тараса 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>Яковлева.</w:t>
      </w:r>
    </w:p>
    <w:p w14:paraId="744AE089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94E426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0173BA" w14:textId="77777777" w:rsidR="00FC4520" w:rsidRPr="00B050D4" w:rsidRDefault="00FC4520" w:rsidP="00FC452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8EB87D" w14:textId="1022D479" w:rsidR="00EC48BC" w:rsidRPr="00B050D4" w:rsidRDefault="00FC4520" w:rsidP="00B050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50D4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50D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Ігор </w:t>
      </w:r>
      <w:r w:rsidR="00DC3A87" w:rsidRPr="00B050D4">
        <w:rPr>
          <w:rFonts w:ascii="Times New Roman" w:hAnsi="Times New Roman" w:cs="Times New Roman"/>
          <w:sz w:val="28"/>
          <w:szCs w:val="28"/>
          <w:lang w:val="uk-UA"/>
        </w:rPr>
        <w:t>ЧАЙКА</w:t>
      </w:r>
    </w:p>
    <w:p w14:paraId="054861F0" w14:textId="77777777" w:rsidR="00EC48BC" w:rsidRPr="00B050D4" w:rsidRDefault="00EC48BC" w:rsidP="00FC45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CC36D8" w14:textId="77777777" w:rsidR="00E14B79" w:rsidRDefault="00E14B79"/>
    <w:sectPr w:rsidR="00E14B79" w:rsidSect="00B050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520"/>
    <w:rsid w:val="00005B34"/>
    <w:rsid w:val="001B383B"/>
    <w:rsid w:val="004B1AEB"/>
    <w:rsid w:val="00677B30"/>
    <w:rsid w:val="007C4241"/>
    <w:rsid w:val="00B050D4"/>
    <w:rsid w:val="00BF2A48"/>
    <w:rsid w:val="00DC3A87"/>
    <w:rsid w:val="00E14B79"/>
    <w:rsid w:val="00E536FF"/>
    <w:rsid w:val="00EC48BC"/>
    <w:rsid w:val="00FC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B30DF"/>
  <w15:docId w15:val="{2A5785CA-2FAA-4D79-907C-9035DFAD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520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452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452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FC4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FC4520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FC45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4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C45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9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730</Words>
  <Characters>417</Characters>
  <Application>Microsoft Office Word</Application>
  <DocSecurity>0</DocSecurity>
  <Lines>3</Lines>
  <Paragraphs>2</Paragraphs>
  <ScaleCrop>false</ScaleCrop>
  <Company>Home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Надія Кончаківська</cp:lastModifiedBy>
  <cp:revision>14</cp:revision>
  <cp:lastPrinted>2021-12-30T07:37:00Z</cp:lastPrinted>
  <dcterms:created xsi:type="dcterms:W3CDTF">2021-12-24T12:46:00Z</dcterms:created>
  <dcterms:modified xsi:type="dcterms:W3CDTF">2022-01-04T13:29:00Z</dcterms:modified>
</cp:coreProperties>
</file>